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232vmw6khdyd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SCOMMETTO LA MIA VITA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q8ervgc5ewe0" w:id="1"/>
      <w:bookmarkEnd w:id="1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554kios4xkmk" w:id="2"/>
      <w:bookmarkEnd w:id="2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MI-                    DO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Se non offro la mia vita al mondo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iyb171hkcafx" w:id="3"/>
      <w:bookmarkEnd w:id="3"/>
      <w:r w:rsidDel="00000000" w:rsidR="00000000" w:rsidRPr="00000000">
        <w:rPr>
          <w:rtl w:val="0"/>
        </w:rPr>
        <w:t xml:space="preserve">            RE              MI-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che gioia io avrò.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q5q5lxmb0se6" w:id="4"/>
      <w:bookmarkEnd w:id="4"/>
      <w:r w:rsidDel="00000000" w:rsidR="00000000" w:rsidRPr="00000000">
        <w:rPr>
          <w:rtl w:val="0"/>
        </w:rPr>
        <w:t xml:space="preserve">                  LA-                               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Se non dono la mia vita agli altri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7wh28bkoo8wj" w:id="5"/>
      <w:bookmarkEnd w:id="5"/>
      <w:r w:rsidDel="00000000" w:rsidR="00000000" w:rsidRPr="00000000">
        <w:rPr>
          <w:rtl w:val="0"/>
        </w:rPr>
        <w:t xml:space="preserve">           SI7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che pace in me verrà?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5c8ap0hcmd02" w:id="6"/>
      <w:bookmarkEnd w:id="6"/>
      <w:r w:rsidDel="00000000" w:rsidR="00000000" w:rsidRPr="00000000">
        <w:rPr>
          <w:rtl w:val="0"/>
        </w:rPr>
        <w:t xml:space="preserve">                       MI-                        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scommetto la mia vita,</w:t>
      </w:r>
    </w:p>
    <w:p w:rsidR="00000000" w:rsidDel="00000000" w:rsidP="00000000" w:rsidRDefault="00000000" w:rsidRPr="00000000" w14:paraId="0000000E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f6jte1agzxqe" w:id="7"/>
      <w:bookmarkEnd w:id="7"/>
      <w:r w:rsidDel="00000000" w:rsidR="00000000" w:rsidRPr="00000000">
        <w:rPr>
          <w:rtl w:val="0"/>
        </w:rPr>
        <w:t xml:space="preserve">                  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fino in fondo giocherò.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79xebkpyzc6m" w:id="8"/>
      <w:bookmarkEnd w:id="8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 RE                                 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Dono tutti i miei giorni, </w:t>
      </w:r>
    </w:p>
    <w:p w:rsidR="00000000" w:rsidDel="00000000" w:rsidP="00000000" w:rsidRDefault="00000000" w:rsidRPr="00000000" w14:paraId="00000012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82xmalt4ovmo" w:id="9"/>
      <w:bookmarkEnd w:id="9"/>
      <w:r w:rsidDel="00000000" w:rsidR="00000000" w:rsidRPr="00000000">
        <w:rPr>
          <w:rtl w:val="0"/>
        </w:rPr>
        <w:t xml:space="preserve"> 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amore li darò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j39j8pa40c49" w:id="10"/>
      <w:bookmarkEnd w:id="10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   MI-                             </w:t>
      </w:r>
    </w:p>
    <w:p w:rsidR="00000000" w:rsidDel="00000000" w:rsidP="00000000" w:rsidRDefault="00000000" w:rsidRPr="00000000" w14:paraId="00000015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3u3gmsely7bt" w:id="11"/>
      <w:bookmarkEnd w:id="11"/>
      <w:r w:rsidDel="00000000" w:rsidR="00000000" w:rsidRPr="00000000">
        <w:rPr>
          <w:color w:val="bf9000"/>
          <w:sz w:val="24"/>
          <w:szCs w:val="24"/>
          <w:rtl w:val="0"/>
        </w:rPr>
        <w:t xml:space="preserve">E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il cammino sarà dolce,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49ygbdf9xt2" w:id="12"/>
      <w:bookmarkEnd w:id="12"/>
      <w:r w:rsidDel="00000000" w:rsidR="00000000" w:rsidRPr="00000000">
        <w:rPr>
          <w:rtl w:val="0"/>
        </w:rPr>
        <w:t xml:space="preserve">                      DO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anche il peso più leggero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573oejb0qshd" w:id="13"/>
      <w:bookmarkEnd w:id="13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RE                                  </w:t>
      </w:r>
    </w:p>
    <w:p w:rsidR="00000000" w:rsidDel="00000000" w:rsidP="00000000" w:rsidRDefault="00000000" w:rsidRPr="00000000" w14:paraId="00000019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oucyc9lypfkk" w:id="14"/>
      <w:bookmarkEnd w:id="14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dove c'è l'inverno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oi6i6cwf4zy1" w:id="15"/>
      <w:bookmarkEnd w:id="15"/>
      <w:r w:rsidDel="00000000" w:rsidR="00000000" w:rsidRPr="00000000">
        <w:rPr>
          <w:rtl w:val="0"/>
        </w:rPr>
        <w:t xml:space="preserve">                  SI7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scoppierà la primavera.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E tu sai la noia che accompagna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una vita buca e amara: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 sé ti attira e ti fa sbandare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reagisci “tu puoi”, vai via.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Ho in me un dono grande immenso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che non posso soffocare.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Questo solo mi può realizzare: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sono fatto per amare.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